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EA" w:rsidRPr="00B96CFE" w:rsidRDefault="000160EA" w:rsidP="000160EA">
      <w:pPr>
        <w:spacing w:line="360" w:lineRule="auto"/>
        <w:jc w:val="center"/>
        <w:outlineLvl w:val="2"/>
        <w:rPr>
          <w:rFonts w:ascii="宋体" w:hAnsi="宋体"/>
          <w:b/>
          <w:sz w:val="28"/>
          <w:szCs w:val="28"/>
        </w:rPr>
      </w:pPr>
      <w:r w:rsidRPr="00B96CFE">
        <w:rPr>
          <w:rFonts w:ascii="宋体" w:hAnsi="宋体" w:cs="宋体" w:hint="eastAsia"/>
          <w:b/>
          <w:kern w:val="0"/>
          <w:sz w:val="28"/>
          <w:szCs w:val="28"/>
        </w:rPr>
        <w:t>投标供应商</w:t>
      </w:r>
      <w:r w:rsidRPr="00B96CFE">
        <w:rPr>
          <w:rFonts w:ascii="宋体" w:hAnsi="宋体" w:hint="eastAsia"/>
          <w:b/>
          <w:sz w:val="28"/>
          <w:szCs w:val="28"/>
        </w:rPr>
        <w:t>本地化服务情况一览表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412"/>
        <w:gridCol w:w="2118"/>
        <w:gridCol w:w="1765"/>
        <w:gridCol w:w="2523"/>
      </w:tblGrid>
      <w:tr w:rsidR="000160EA" w:rsidTr="001A555B">
        <w:trPr>
          <w:trHeight w:val="586"/>
          <w:jc w:val="center"/>
        </w:trPr>
        <w:tc>
          <w:tcPr>
            <w:tcW w:w="1589" w:type="dxa"/>
          </w:tcPr>
          <w:p w:rsidR="000160EA" w:rsidRPr="00240051" w:rsidRDefault="000160EA" w:rsidP="001A555B">
            <w:pPr>
              <w:jc w:val="center"/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  <w:r w:rsidRPr="00240051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投标供应商全称</w:t>
            </w:r>
          </w:p>
        </w:tc>
        <w:tc>
          <w:tcPr>
            <w:tcW w:w="7818" w:type="dxa"/>
            <w:gridSpan w:val="4"/>
          </w:tcPr>
          <w:p w:rsidR="000160EA" w:rsidRPr="00240051" w:rsidRDefault="000160EA" w:rsidP="001A555B">
            <w:pPr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</w:p>
        </w:tc>
      </w:tr>
      <w:tr w:rsidR="000160EA" w:rsidTr="001A555B">
        <w:trPr>
          <w:trHeight w:val="1693"/>
          <w:jc w:val="center"/>
        </w:trPr>
        <w:tc>
          <w:tcPr>
            <w:tcW w:w="1589" w:type="dxa"/>
            <w:vAlign w:val="center"/>
          </w:tcPr>
          <w:p w:rsidR="000160EA" w:rsidRPr="00240051" w:rsidRDefault="000160EA" w:rsidP="001A555B">
            <w:pPr>
              <w:jc w:val="center"/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  <w:r w:rsidRPr="00240051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本地化服务形式</w:t>
            </w:r>
          </w:p>
        </w:tc>
        <w:tc>
          <w:tcPr>
            <w:tcW w:w="7818" w:type="dxa"/>
            <w:gridSpan w:val="4"/>
            <w:vAlign w:val="center"/>
          </w:tcPr>
          <w:p w:rsidR="000160EA" w:rsidRPr="00240051" w:rsidRDefault="000160EA" w:rsidP="001A555B">
            <w:pPr>
              <w:pStyle w:val="xl31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/>
                <w:b w:val="0"/>
                <w:bCs w:val="0"/>
              </w:rPr>
            </w:pPr>
            <w:r w:rsidRPr="00240051">
              <w:rPr>
                <w:rFonts w:ascii="宋体" w:hAnsi="宋体" w:hint="eastAsia"/>
                <w:b w:val="0"/>
                <w:bCs w:val="0"/>
              </w:rPr>
              <w:t>本地化服务的能力是指具有以下条件之一：</w:t>
            </w:r>
          </w:p>
          <w:p w:rsidR="000160EA" w:rsidRPr="00240051" w:rsidRDefault="000160EA" w:rsidP="001A555B">
            <w:pPr>
              <w:pStyle w:val="xl31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/>
                <w:b w:val="0"/>
                <w:bCs w:val="0"/>
              </w:rPr>
            </w:pPr>
            <w:r w:rsidRPr="00240051">
              <w:rPr>
                <w:rFonts w:ascii="宋体" w:hAnsi="宋体" w:hint="eastAsia"/>
                <w:b w:val="0"/>
                <w:bCs w:val="0"/>
              </w:rPr>
              <w:t>1</w:t>
            </w:r>
            <w:r>
              <w:rPr>
                <w:rFonts w:ascii="宋体" w:hAnsi="宋体" w:hint="eastAsia"/>
                <w:b w:val="0"/>
                <w:bCs w:val="0"/>
              </w:rPr>
              <w:t>.</w:t>
            </w:r>
            <w:r w:rsidRPr="00240051">
              <w:rPr>
                <w:rFonts w:ascii="宋体" w:hAnsi="宋体" w:hint="eastAsia"/>
                <w:b w:val="0"/>
                <w:bCs w:val="0"/>
              </w:rPr>
              <w:t>在本地注册成立的；</w:t>
            </w:r>
          </w:p>
          <w:p w:rsidR="000160EA" w:rsidRPr="00240051" w:rsidRDefault="000160EA" w:rsidP="001A555B">
            <w:pPr>
              <w:pStyle w:val="xl31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/>
                <w:b w:val="0"/>
                <w:bCs w:val="0"/>
              </w:rPr>
            </w:pPr>
            <w:r w:rsidRPr="00240051">
              <w:rPr>
                <w:rFonts w:ascii="宋体" w:hAnsi="宋体" w:hint="eastAsia"/>
                <w:b w:val="0"/>
                <w:bCs w:val="0"/>
              </w:rPr>
              <w:t>2</w:t>
            </w:r>
            <w:r>
              <w:rPr>
                <w:rFonts w:ascii="宋体" w:hAnsi="宋体" w:hint="eastAsia"/>
                <w:b w:val="0"/>
                <w:bCs w:val="0"/>
              </w:rPr>
              <w:t>.</w:t>
            </w:r>
            <w:r w:rsidRPr="00240051">
              <w:rPr>
                <w:rFonts w:ascii="宋体" w:hAnsi="宋体" w:hint="eastAsia"/>
                <w:b w:val="0"/>
                <w:bCs w:val="0"/>
              </w:rPr>
              <w:t>在</w:t>
            </w:r>
            <w:proofErr w:type="gramStart"/>
            <w:r w:rsidRPr="00240051">
              <w:rPr>
                <w:rFonts w:ascii="宋体" w:hAnsi="宋体" w:hint="eastAsia"/>
                <w:b w:val="0"/>
                <w:bCs w:val="0"/>
              </w:rPr>
              <w:t>本地具有</w:t>
            </w:r>
            <w:proofErr w:type="gramEnd"/>
            <w:r w:rsidRPr="00240051">
              <w:rPr>
                <w:rFonts w:ascii="宋体" w:hAnsi="宋体" w:hint="eastAsia"/>
                <w:b w:val="0"/>
                <w:bCs w:val="0"/>
              </w:rPr>
              <w:t>固定的办公场所及人员；</w:t>
            </w:r>
          </w:p>
          <w:p w:rsidR="000160EA" w:rsidRPr="00240051" w:rsidRDefault="000160EA" w:rsidP="001A555B">
            <w:pPr>
              <w:pStyle w:val="xl31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/>
                <w:b w:val="0"/>
                <w:bCs w:val="0"/>
              </w:rPr>
            </w:pPr>
            <w:r w:rsidRPr="00240051">
              <w:rPr>
                <w:rFonts w:ascii="宋体" w:hAnsi="宋体" w:hint="eastAsia"/>
                <w:b w:val="0"/>
                <w:bCs w:val="0"/>
              </w:rPr>
              <w:t>3</w:t>
            </w:r>
            <w:r>
              <w:rPr>
                <w:rFonts w:ascii="宋体" w:hAnsi="宋体" w:hint="eastAsia"/>
                <w:b w:val="0"/>
                <w:bCs w:val="0"/>
              </w:rPr>
              <w:t>.</w:t>
            </w:r>
            <w:r w:rsidRPr="00240051">
              <w:rPr>
                <w:rFonts w:ascii="宋体" w:hAnsi="宋体" w:hint="eastAsia"/>
                <w:b w:val="0"/>
                <w:bCs w:val="0"/>
              </w:rPr>
              <w:t>承诺成交即设立本地化服务机构。</w:t>
            </w:r>
          </w:p>
          <w:p w:rsidR="000160EA" w:rsidRPr="00240051" w:rsidRDefault="000160EA" w:rsidP="001A555B">
            <w:pPr>
              <w:snapToGrid w:val="0"/>
              <w:spacing w:line="324" w:lineRule="auto"/>
              <w:ind w:left="840" w:hanging="840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注：</w:t>
            </w:r>
            <w:r w:rsidRPr="00240051">
              <w:rPr>
                <w:rFonts w:ascii="宋体" w:hAnsi="宋体" w:hint="eastAsia"/>
                <w:sz w:val="28"/>
                <w:szCs w:val="28"/>
              </w:rPr>
              <w:t>本地是指巢湖市行政区域内（</w:t>
            </w:r>
            <w:proofErr w:type="gramStart"/>
            <w:r w:rsidRPr="00240051">
              <w:rPr>
                <w:rFonts w:ascii="宋体" w:hAnsi="宋体" w:hint="eastAsia"/>
                <w:sz w:val="28"/>
                <w:szCs w:val="28"/>
              </w:rPr>
              <w:t>含合巢经</w:t>
            </w:r>
            <w:proofErr w:type="gramEnd"/>
            <w:r w:rsidRPr="00240051">
              <w:rPr>
                <w:rFonts w:ascii="宋体" w:hAnsi="宋体" w:hint="eastAsia"/>
                <w:sz w:val="28"/>
                <w:szCs w:val="28"/>
              </w:rPr>
              <w:t>开区）。</w:t>
            </w:r>
          </w:p>
        </w:tc>
      </w:tr>
      <w:tr w:rsidR="000160EA" w:rsidTr="001A555B">
        <w:trPr>
          <w:trHeight w:val="1562"/>
          <w:jc w:val="center"/>
        </w:trPr>
        <w:tc>
          <w:tcPr>
            <w:tcW w:w="1589" w:type="dxa"/>
            <w:vAlign w:val="center"/>
          </w:tcPr>
          <w:p w:rsidR="000160EA" w:rsidRPr="00240051" w:rsidRDefault="000160EA" w:rsidP="001A555B">
            <w:pPr>
              <w:jc w:val="center"/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  <w:r w:rsidRPr="00240051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本地化服务地点及联系方式</w:t>
            </w:r>
          </w:p>
        </w:tc>
        <w:tc>
          <w:tcPr>
            <w:tcW w:w="1412" w:type="dxa"/>
            <w:vAlign w:val="center"/>
          </w:tcPr>
          <w:p w:rsidR="000160EA" w:rsidRPr="00240051" w:rsidRDefault="000160EA" w:rsidP="001A555B">
            <w:pPr>
              <w:jc w:val="center"/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0160EA" w:rsidRPr="00240051" w:rsidRDefault="000160EA" w:rsidP="001A555B">
            <w:pPr>
              <w:jc w:val="center"/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0160EA" w:rsidRPr="00240051" w:rsidRDefault="000160EA" w:rsidP="001A555B">
            <w:pPr>
              <w:jc w:val="center"/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  <w:r w:rsidRPr="00240051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负责人及联系方式（附身份证号码）</w:t>
            </w:r>
          </w:p>
        </w:tc>
        <w:tc>
          <w:tcPr>
            <w:tcW w:w="2523" w:type="dxa"/>
          </w:tcPr>
          <w:p w:rsidR="000160EA" w:rsidRPr="00240051" w:rsidRDefault="000160EA" w:rsidP="001A555B">
            <w:pPr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</w:p>
        </w:tc>
      </w:tr>
      <w:tr w:rsidR="000160EA" w:rsidTr="001A555B">
        <w:trPr>
          <w:trHeight w:val="2748"/>
          <w:jc w:val="center"/>
        </w:trPr>
        <w:tc>
          <w:tcPr>
            <w:tcW w:w="9407" w:type="dxa"/>
            <w:gridSpan w:val="5"/>
          </w:tcPr>
          <w:p w:rsidR="000160EA" w:rsidRPr="00240051" w:rsidRDefault="000160EA" w:rsidP="001A555B">
            <w:pPr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  <w:r w:rsidRPr="00240051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服务人员名单及联系方式（附身份证号码）</w:t>
            </w:r>
          </w:p>
        </w:tc>
      </w:tr>
      <w:tr w:rsidR="000160EA" w:rsidTr="001A555B">
        <w:trPr>
          <w:trHeight w:val="3216"/>
          <w:jc w:val="center"/>
        </w:trPr>
        <w:tc>
          <w:tcPr>
            <w:tcW w:w="9407" w:type="dxa"/>
            <w:gridSpan w:val="5"/>
          </w:tcPr>
          <w:p w:rsidR="000160EA" w:rsidRPr="00240051" w:rsidRDefault="000160EA" w:rsidP="001A555B">
            <w:pPr>
              <w:rPr>
                <w:rFonts w:ascii="宋体" w:hAnsi="Calibri"/>
                <w:snapToGrid w:val="0"/>
                <w:kern w:val="0"/>
                <w:sz w:val="28"/>
                <w:szCs w:val="28"/>
              </w:rPr>
            </w:pPr>
            <w:r w:rsidRPr="00240051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其他有关证明文件说明（营业执照等）：</w:t>
            </w:r>
          </w:p>
        </w:tc>
      </w:tr>
    </w:tbl>
    <w:p w:rsidR="000160EA" w:rsidRDefault="000160EA" w:rsidP="000160EA">
      <w:pPr>
        <w:widowControl/>
        <w:shd w:val="clear" w:color="auto" w:fill="FFFFFF"/>
        <w:spacing w:line="655" w:lineRule="atLeast"/>
        <w:rPr>
          <w:rFonts w:ascii="微软雅黑" w:eastAsia="微软雅黑" w:hAnsi="微软雅黑" w:cs="宋体" w:hint="eastAsia"/>
          <w:kern w:val="0"/>
          <w:sz w:val="30"/>
          <w:szCs w:val="30"/>
        </w:rPr>
      </w:pPr>
    </w:p>
    <w:p w:rsidR="00FB6A26" w:rsidRDefault="00FB6A26">
      <w:bookmarkStart w:id="0" w:name="_GoBack"/>
      <w:bookmarkEnd w:id="0"/>
    </w:p>
    <w:sectPr w:rsidR="00FB6A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EA"/>
    <w:rsid w:val="000160EA"/>
    <w:rsid w:val="00F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16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16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1">
    <w:name w:val="xl31"/>
    <w:basedOn w:val="a"/>
    <w:uiPriority w:val="99"/>
    <w:qFormat/>
    <w:rsid w:val="000160EA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0160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16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16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1">
    <w:name w:val="xl31"/>
    <w:basedOn w:val="a"/>
    <w:uiPriority w:val="99"/>
    <w:qFormat/>
    <w:rsid w:val="000160EA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0160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刁杰军</dc:creator>
  <cp:lastModifiedBy>刁杰军</cp:lastModifiedBy>
  <cp:revision>1</cp:revision>
  <dcterms:created xsi:type="dcterms:W3CDTF">2023-11-01T08:05:00Z</dcterms:created>
  <dcterms:modified xsi:type="dcterms:W3CDTF">2023-11-01T08:05:00Z</dcterms:modified>
</cp:coreProperties>
</file>